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1CA" w:rsidRDefault="001641CA">
      <w:pPr>
        <w:spacing w:after="160"/>
        <w:rPr>
          <w:b/>
        </w:rPr>
      </w:pPr>
    </w:p>
    <w:p w:rsidR="001641CA" w:rsidRDefault="00000000">
      <w:pPr>
        <w:spacing w:after="160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114300" distB="114300" distL="114300" distR="114300">
            <wp:extent cx="944400" cy="96670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400" cy="966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41CA" w:rsidRDefault="00000000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COMUNICADO DE PRENSA</w:t>
      </w:r>
    </w:p>
    <w:p w:rsidR="001641CA" w:rsidRDefault="001641CA">
      <w:pPr>
        <w:spacing w:after="160"/>
        <w:jc w:val="center"/>
        <w:rPr>
          <w:b/>
          <w:sz w:val="24"/>
          <w:szCs w:val="24"/>
        </w:rPr>
      </w:pPr>
    </w:p>
    <w:p w:rsidR="001641CA" w:rsidRDefault="00000000">
      <w:pPr>
        <w:spacing w:before="240" w:after="240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Gran inauguración balcón navideño de Usme </w:t>
      </w:r>
    </w:p>
    <w:p w:rsidR="001641CA" w:rsidRPr="009D590F" w:rsidRDefault="00000000">
      <w:pPr>
        <w:spacing w:before="240" w:after="240" w:line="360" w:lineRule="auto"/>
        <w:jc w:val="both"/>
      </w:pPr>
      <w:r w:rsidRPr="009D590F">
        <w:rPr>
          <w:b/>
          <w:highlight w:val="white"/>
        </w:rPr>
        <w:t>Bogotá 12 de diciembre de 2023:</w:t>
      </w:r>
      <w:r w:rsidRPr="009D590F">
        <w:rPr>
          <w:highlight w:val="white"/>
        </w:rPr>
        <w:t xml:space="preserve"> </w:t>
      </w:r>
      <w:r w:rsidRPr="009D590F">
        <w:t xml:space="preserve">La Alcaldía Local de Usme se complace de anunciar una emocionante celebración de navidad junto con el Centro Comercial </w:t>
      </w:r>
      <w:r w:rsidR="00E013CB" w:rsidRPr="009D590F">
        <w:t>AltaVista</w:t>
      </w:r>
      <w:r w:rsidRPr="009D590F">
        <w:t xml:space="preserve"> para llevar a cabo una maravillosa novena navideña el próximo 16 de diciembre, en la Plaza Fundacional de Usme, llena de actividades culturales, rifas para la comunidad y la inauguración del balcón navideño. </w:t>
      </w:r>
    </w:p>
    <w:p w:rsidR="001641CA" w:rsidRPr="009D590F" w:rsidRDefault="00000000">
      <w:pPr>
        <w:spacing w:before="240" w:after="240" w:line="360" w:lineRule="auto"/>
        <w:jc w:val="both"/>
      </w:pPr>
      <w:r w:rsidRPr="009D590F">
        <w:t xml:space="preserve">Con este ambiente navideño que llenará de alegría a las familias usmeñas se realizarán diferentes actividades en torno a la navidad, como es la tradicional novena, presentaciones culturales de las Escuelas de Formación Cultural y Artística, y muchas sorpresas que traen el Centro Comercial </w:t>
      </w:r>
      <w:r w:rsidR="009D590F" w:rsidRPr="009D590F">
        <w:t>AltaVista</w:t>
      </w:r>
      <w:r w:rsidRPr="009D590F">
        <w:t xml:space="preserve"> desde las 4:00 p.m. </w:t>
      </w:r>
    </w:p>
    <w:p w:rsidR="001641CA" w:rsidRPr="009D590F" w:rsidRDefault="00000000">
      <w:pPr>
        <w:spacing w:before="240" w:after="240" w:line="360" w:lineRule="auto"/>
        <w:jc w:val="both"/>
      </w:pPr>
      <w:r w:rsidRPr="009D590F">
        <w:t>Además, de contar con la inauguración del balcón navideño, el cual abrirá sus puertas para las familias usmeñas, quienes podrán gozar de la magia navideña con luces, música y una vista espectacular que será</w:t>
      </w:r>
      <w:r w:rsidR="009D590F" w:rsidRPr="009D590F">
        <w:t xml:space="preserve"> </w:t>
      </w:r>
      <w:r w:rsidRPr="009D590F">
        <w:t>el lugar perfecto para que la comunidad capture momentos especiales y creen recuerdos duraderos durante la temporada navideña.</w:t>
      </w:r>
    </w:p>
    <w:p w:rsidR="001641CA" w:rsidRPr="009D590F" w:rsidRDefault="00000000">
      <w:pPr>
        <w:spacing w:before="240" w:after="240" w:line="360" w:lineRule="auto"/>
        <w:jc w:val="both"/>
      </w:pPr>
      <w:r w:rsidRPr="009D590F">
        <w:t xml:space="preserve">Así mismo, gracias a la colaboración del Centro Comercial </w:t>
      </w:r>
      <w:r w:rsidR="009D590F" w:rsidRPr="009D590F">
        <w:t>AltaVista</w:t>
      </w:r>
      <w:r w:rsidRPr="009D590F">
        <w:t xml:space="preserve">, pues traerán diferentes sorpresas y rifas por parte de empresas y cadenas de supermercados. </w:t>
      </w:r>
    </w:p>
    <w:p w:rsidR="001641CA" w:rsidRPr="009D590F" w:rsidRDefault="00000000">
      <w:pPr>
        <w:spacing w:before="240" w:after="240" w:line="360" w:lineRule="auto"/>
        <w:jc w:val="both"/>
        <w:rPr>
          <w:b/>
          <w:highlight w:val="white"/>
        </w:rPr>
      </w:pPr>
      <w:r w:rsidRPr="009D590F">
        <w:t>Cabe destacar, que este evento será gratuito y de entrada libre</w:t>
      </w:r>
      <w:r w:rsidR="009D590F" w:rsidRPr="009D590F">
        <w:t>.</w:t>
      </w:r>
    </w:p>
    <w:p w:rsidR="001641CA" w:rsidRDefault="00000000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color w:val="3B3B3B"/>
          <w:sz w:val="24"/>
          <w:szCs w:val="24"/>
          <w:highlight w:val="white"/>
        </w:rPr>
        <w:t>Valeria Gómez</w:t>
      </w:r>
    </w:p>
    <w:p w:rsidR="001641CA" w:rsidRDefault="00000000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color w:val="3B3B3B"/>
          <w:sz w:val="24"/>
          <w:szCs w:val="24"/>
          <w:highlight w:val="white"/>
        </w:rPr>
        <w:t>Jefe de Prensa</w:t>
      </w:r>
    </w:p>
    <w:p w:rsidR="001641CA" w:rsidRDefault="00000000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noProof/>
          <w:sz w:val="20"/>
          <w:szCs w:val="20"/>
        </w:rPr>
        <w:drawing>
          <wp:inline distT="114300" distB="114300" distL="114300" distR="114300">
            <wp:extent cx="1305811" cy="678017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811" cy="678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41CA" w:rsidRDefault="001641CA">
      <w:pPr>
        <w:jc w:val="both"/>
        <w:rPr>
          <w:color w:val="3B3B3B"/>
          <w:sz w:val="24"/>
          <w:szCs w:val="24"/>
          <w:highlight w:val="white"/>
        </w:rPr>
      </w:pPr>
    </w:p>
    <w:p w:rsidR="001641CA" w:rsidRDefault="001641CA">
      <w:pPr>
        <w:spacing w:after="160" w:line="360" w:lineRule="auto"/>
        <w:jc w:val="both"/>
        <w:rPr>
          <w:color w:val="292929"/>
          <w:sz w:val="24"/>
          <w:szCs w:val="24"/>
          <w:highlight w:val="white"/>
        </w:rPr>
      </w:pPr>
    </w:p>
    <w:p w:rsidR="001641CA" w:rsidRDefault="00000000">
      <w:pPr>
        <w:spacing w:after="16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</w:t>
      </w:r>
    </w:p>
    <w:p w:rsidR="001641CA" w:rsidRDefault="00000000">
      <w:r>
        <w:t xml:space="preserve"> </w:t>
      </w:r>
    </w:p>
    <w:p w:rsidR="001641CA" w:rsidRDefault="001641CA"/>
    <w:p w:rsidR="001641CA" w:rsidRDefault="001641CA"/>
    <w:p w:rsidR="001641CA" w:rsidRDefault="001641CA"/>
    <w:p w:rsidR="001641CA" w:rsidRDefault="001641CA">
      <w:pPr>
        <w:rPr>
          <w:color w:val="202124"/>
          <w:sz w:val="24"/>
          <w:szCs w:val="24"/>
          <w:highlight w:val="white"/>
        </w:rPr>
      </w:pPr>
    </w:p>
    <w:sectPr w:rsidR="001641C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CA"/>
    <w:rsid w:val="001641CA"/>
    <w:rsid w:val="009D590F"/>
    <w:rsid w:val="00E0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322CC"/>
  <w15:docId w15:val="{0B7B1DDA-254C-4546-B4BB-DBA243E8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851wixoirvcuhQgEgGAG9ktj4A==">CgMxLjA4AHIhMTNXMThHX041MlJIT2V1RVZZNnotVmdrcGhHWEFkdmVu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2023-12-13T20:19:00Z</dcterms:created>
  <dcterms:modified xsi:type="dcterms:W3CDTF">2023-12-13T20:19:00Z</dcterms:modified>
</cp:coreProperties>
</file>