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050EE" w14:textId="77777777" w:rsidR="00D16F33" w:rsidRDefault="00D16F33">
      <w:pPr>
        <w:spacing w:after="160"/>
        <w:rPr>
          <w:b/>
        </w:rPr>
      </w:pPr>
    </w:p>
    <w:p w14:paraId="3BED83BE" w14:textId="77777777" w:rsidR="00D16F33" w:rsidRDefault="0065700B">
      <w:pPr>
        <w:spacing w:after="160"/>
        <w:jc w:val="center"/>
        <w:rPr>
          <w:b/>
          <w:sz w:val="24"/>
          <w:szCs w:val="24"/>
        </w:rPr>
      </w:pPr>
      <w:r>
        <w:rPr>
          <w:b/>
          <w:noProof/>
        </w:rPr>
        <w:drawing>
          <wp:inline distT="114300" distB="114300" distL="114300" distR="114300" wp14:anchorId="085948F2" wp14:editId="64503378">
            <wp:extent cx="944400" cy="966709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4400" cy="9667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1E3DC3A" w14:textId="77777777" w:rsidR="00D16F33" w:rsidRDefault="0065700B">
      <w:pPr>
        <w:spacing w:after="1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COMUNICADO DE PRENSA</w:t>
      </w:r>
    </w:p>
    <w:p w14:paraId="3D846C7F" w14:textId="77777777" w:rsidR="00D16F33" w:rsidRDefault="00D16F33">
      <w:pPr>
        <w:spacing w:after="160"/>
        <w:jc w:val="center"/>
        <w:rPr>
          <w:b/>
          <w:sz w:val="24"/>
          <w:szCs w:val="24"/>
        </w:rPr>
      </w:pPr>
    </w:p>
    <w:p w14:paraId="1C430C4C" w14:textId="0826C4E3" w:rsidR="00D16F33" w:rsidRPr="002C2EB6" w:rsidRDefault="002C2EB6">
      <w:pPr>
        <w:spacing w:before="240" w:after="240"/>
        <w:jc w:val="center"/>
        <w:rPr>
          <w:b/>
          <w:sz w:val="24"/>
          <w:szCs w:val="24"/>
        </w:rPr>
      </w:pPr>
      <w:r w:rsidRPr="002C2EB6">
        <w:rPr>
          <w:b/>
          <w:sz w:val="24"/>
          <w:szCs w:val="24"/>
        </w:rPr>
        <w:t>La localidad de Usme tiene sus nuevos ediles</w:t>
      </w:r>
    </w:p>
    <w:p w14:paraId="23945171" w14:textId="26879672" w:rsidR="00D16F33" w:rsidRDefault="0065700B" w:rsidP="005418A2">
      <w:pPr>
        <w:spacing w:before="240" w:after="24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  <w:highlight w:val="white"/>
        </w:rPr>
        <w:t xml:space="preserve">Bogotá </w:t>
      </w:r>
      <w:r w:rsidR="005418A2">
        <w:rPr>
          <w:b/>
          <w:sz w:val="24"/>
          <w:szCs w:val="24"/>
          <w:highlight w:val="white"/>
        </w:rPr>
        <w:t>02 de enero de 2024</w:t>
      </w:r>
      <w:r>
        <w:rPr>
          <w:b/>
          <w:sz w:val="24"/>
          <w:szCs w:val="24"/>
          <w:highlight w:val="white"/>
        </w:rPr>
        <w:t>:</w:t>
      </w:r>
      <w:r>
        <w:rPr>
          <w:sz w:val="24"/>
          <w:szCs w:val="24"/>
          <w:highlight w:val="white"/>
        </w:rPr>
        <w:t xml:space="preserve"> </w:t>
      </w:r>
      <w:r w:rsidR="002C2EB6">
        <w:rPr>
          <w:sz w:val="24"/>
          <w:szCs w:val="24"/>
        </w:rPr>
        <w:t xml:space="preserve">El pasado 01 de enero en la Alcaldía Local de Usme se llevó a cabo la posesión de los nuevos </w:t>
      </w:r>
      <w:proofErr w:type="gramStart"/>
      <w:r w:rsidR="006F5801">
        <w:rPr>
          <w:sz w:val="24"/>
          <w:szCs w:val="24"/>
        </w:rPr>
        <w:t>E</w:t>
      </w:r>
      <w:r w:rsidR="002C2EB6">
        <w:rPr>
          <w:sz w:val="24"/>
          <w:szCs w:val="24"/>
        </w:rPr>
        <w:t>diles</w:t>
      </w:r>
      <w:proofErr w:type="gramEnd"/>
      <w:r w:rsidR="002C2EB6">
        <w:rPr>
          <w:sz w:val="24"/>
          <w:szCs w:val="24"/>
        </w:rPr>
        <w:t xml:space="preserve"> que tendrán los </w:t>
      </w:r>
      <w:proofErr w:type="spellStart"/>
      <w:r w:rsidR="002C2EB6">
        <w:rPr>
          <w:sz w:val="24"/>
          <w:szCs w:val="24"/>
        </w:rPr>
        <w:t>usmeños</w:t>
      </w:r>
      <w:proofErr w:type="spellEnd"/>
      <w:r w:rsidR="002C2EB6">
        <w:rPr>
          <w:sz w:val="24"/>
          <w:szCs w:val="24"/>
        </w:rPr>
        <w:t xml:space="preserve"> y </w:t>
      </w:r>
      <w:proofErr w:type="spellStart"/>
      <w:r w:rsidR="002C2EB6">
        <w:rPr>
          <w:sz w:val="24"/>
          <w:szCs w:val="24"/>
        </w:rPr>
        <w:t>usmeñas</w:t>
      </w:r>
      <w:proofErr w:type="spellEnd"/>
      <w:r w:rsidR="002C2EB6">
        <w:rPr>
          <w:sz w:val="24"/>
          <w:szCs w:val="24"/>
        </w:rPr>
        <w:t xml:space="preserve">, los cuales pertenecen a cinco partidos políticos. Como </w:t>
      </w:r>
      <w:proofErr w:type="gramStart"/>
      <w:r w:rsidR="002C2EB6">
        <w:rPr>
          <w:sz w:val="24"/>
          <w:szCs w:val="24"/>
        </w:rPr>
        <w:t>Presidente</w:t>
      </w:r>
      <w:proofErr w:type="gramEnd"/>
      <w:r w:rsidR="002C2EB6">
        <w:rPr>
          <w:sz w:val="24"/>
          <w:szCs w:val="24"/>
        </w:rPr>
        <w:t xml:space="preserve"> de la JAL (Junta Administradora Local) fue seleccionado Darwin Peña y como Vicepresidente </w:t>
      </w:r>
      <w:proofErr w:type="spellStart"/>
      <w:r w:rsidR="002C2EB6">
        <w:rPr>
          <w:sz w:val="24"/>
          <w:szCs w:val="24"/>
        </w:rPr>
        <w:t>Jhon</w:t>
      </w:r>
      <w:proofErr w:type="spellEnd"/>
      <w:r w:rsidR="002C2EB6">
        <w:rPr>
          <w:sz w:val="24"/>
          <w:szCs w:val="24"/>
        </w:rPr>
        <w:t xml:space="preserve"> Fredy Jiménez, ambos tuvieron la mayoría de votos en las elecciones pasadas.</w:t>
      </w:r>
    </w:p>
    <w:p w14:paraId="6CCAC284" w14:textId="37FDEB52" w:rsidR="002C2EB6" w:rsidRDefault="002C2EB6" w:rsidP="005418A2">
      <w:pPr>
        <w:spacing w:before="240"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Así mismo, el alcalde local, Dorian de </w:t>
      </w:r>
      <w:proofErr w:type="spellStart"/>
      <w:r>
        <w:rPr>
          <w:sz w:val="24"/>
          <w:szCs w:val="24"/>
        </w:rPr>
        <w:t>Jesus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Coquies</w:t>
      </w:r>
      <w:proofErr w:type="spellEnd"/>
      <w:r>
        <w:rPr>
          <w:sz w:val="24"/>
          <w:szCs w:val="24"/>
        </w:rPr>
        <w:t xml:space="preserve">, estuvo presente en este acto protocolario, donde resaltó la importancia que tienen los ediles en la localidad y la administración que entrega después de finalizar su periodo dentro de la Alcaldía Local. </w:t>
      </w:r>
      <w:proofErr w:type="spellStart"/>
      <w:r>
        <w:rPr>
          <w:sz w:val="24"/>
          <w:szCs w:val="24"/>
        </w:rPr>
        <w:t>Coquies</w:t>
      </w:r>
      <w:proofErr w:type="spellEnd"/>
      <w:r>
        <w:rPr>
          <w:sz w:val="24"/>
          <w:szCs w:val="24"/>
        </w:rPr>
        <w:t xml:space="preserve"> </w:t>
      </w:r>
      <w:r w:rsidR="001374B2">
        <w:rPr>
          <w:sz w:val="24"/>
          <w:szCs w:val="24"/>
        </w:rPr>
        <w:t>afirmó</w:t>
      </w:r>
      <w:r>
        <w:rPr>
          <w:sz w:val="24"/>
          <w:szCs w:val="24"/>
        </w:rPr>
        <w:t xml:space="preserve"> lo siguiente, “</w:t>
      </w:r>
      <w:r w:rsidRPr="002C2EB6">
        <w:rPr>
          <w:sz w:val="24"/>
          <w:szCs w:val="24"/>
        </w:rPr>
        <w:t>entregamos una localidad funcional, operativa y organizada administrativamente</w:t>
      </w:r>
      <w:r>
        <w:rPr>
          <w:sz w:val="24"/>
          <w:szCs w:val="24"/>
        </w:rPr>
        <w:t xml:space="preserve"> (…) e</w:t>
      </w:r>
      <w:r w:rsidRPr="002C2EB6">
        <w:rPr>
          <w:sz w:val="24"/>
          <w:szCs w:val="24"/>
        </w:rPr>
        <w:t>ste año inicia con este gran evento de posesión que se han ganado democráticamente</w:t>
      </w:r>
      <w:r>
        <w:rPr>
          <w:sz w:val="24"/>
          <w:szCs w:val="24"/>
        </w:rPr>
        <w:t>”.</w:t>
      </w:r>
    </w:p>
    <w:p w14:paraId="447D4086" w14:textId="6CB6803C" w:rsidR="002C2EB6" w:rsidRDefault="001374B2" w:rsidP="005418A2">
      <w:pPr>
        <w:spacing w:before="240"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 importante mencionar que </w:t>
      </w:r>
      <w:r w:rsidR="006F5801">
        <w:rPr>
          <w:sz w:val="24"/>
          <w:szCs w:val="24"/>
        </w:rPr>
        <w:t xml:space="preserve">los </w:t>
      </w:r>
      <w:proofErr w:type="gramStart"/>
      <w:r w:rsidR="006F5801">
        <w:rPr>
          <w:sz w:val="24"/>
          <w:szCs w:val="24"/>
        </w:rPr>
        <w:t>Ediles</w:t>
      </w:r>
      <w:proofErr w:type="gramEnd"/>
      <w:r w:rsidR="006F5801">
        <w:rPr>
          <w:sz w:val="24"/>
          <w:szCs w:val="24"/>
        </w:rPr>
        <w:t xml:space="preserve"> estarán en el periodo 2024 – 2027 en la localidad 5ta de Usme, donde va a primar el bienestar de la comunidad, mejorar su calidad de vida y demostrar que es una localidad con potencial y capacidad política.</w:t>
      </w:r>
    </w:p>
    <w:p w14:paraId="2DEE9E65" w14:textId="77777777" w:rsidR="002C2EB6" w:rsidRPr="0091099C" w:rsidRDefault="002C2EB6" w:rsidP="005418A2">
      <w:pPr>
        <w:spacing w:before="240" w:after="240" w:line="360" w:lineRule="auto"/>
        <w:jc w:val="both"/>
        <w:rPr>
          <w:bCs/>
          <w:sz w:val="24"/>
          <w:szCs w:val="24"/>
          <w:highlight w:val="white"/>
        </w:rPr>
      </w:pPr>
    </w:p>
    <w:p w14:paraId="0C052722" w14:textId="77777777" w:rsidR="00D16F33" w:rsidRDefault="0065700B">
      <w:pPr>
        <w:spacing w:before="240" w:after="240"/>
        <w:jc w:val="both"/>
        <w:rPr>
          <w:b/>
          <w:color w:val="3B3B3B"/>
          <w:sz w:val="24"/>
          <w:szCs w:val="24"/>
          <w:highlight w:val="white"/>
        </w:rPr>
      </w:pPr>
      <w:r>
        <w:rPr>
          <w:b/>
          <w:color w:val="3B3B3B"/>
          <w:sz w:val="24"/>
          <w:szCs w:val="24"/>
          <w:highlight w:val="white"/>
        </w:rPr>
        <w:t>Valeria Gómez</w:t>
      </w:r>
    </w:p>
    <w:p w14:paraId="3CBAF6FA" w14:textId="77777777" w:rsidR="00D16F33" w:rsidRDefault="0065700B">
      <w:pPr>
        <w:spacing w:before="240" w:after="240"/>
        <w:jc w:val="both"/>
        <w:rPr>
          <w:b/>
          <w:color w:val="3B3B3B"/>
          <w:sz w:val="24"/>
          <w:szCs w:val="24"/>
          <w:highlight w:val="white"/>
        </w:rPr>
      </w:pPr>
      <w:r>
        <w:rPr>
          <w:b/>
          <w:color w:val="3B3B3B"/>
          <w:sz w:val="24"/>
          <w:szCs w:val="24"/>
          <w:highlight w:val="white"/>
        </w:rPr>
        <w:t>Jefe de Prensa</w:t>
      </w:r>
    </w:p>
    <w:p w14:paraId="200BAC63" w14:textId="5E5B115F" w:rsidR="00D16F33" w:rsidRPr="0091099C" w:rsidRDefault="0065700B" w:rsidP="0091099C">
      <w:pPr>
        <w:spacing w:before="240" w:after="240"/>
        <w:jc w:val="both"/>
        <w:rPr>
          <w:b/>
          <w:color w:val="3B3B3B"/>
          <w:sz w:val="24"/>
          <w:szCs w:val="24"/>
          <w:highlight w:val="white"/>
        </w:rPr>
      </w:pPr>
      <w:r>
        <w:rPr>
          <w:b/>
          <w:noProof/>
          <w:sz w:val="20"/>
          <w:szCs w:val="20"/>
        </w:rPr>
        <w:drawing>
          <wp:inline distT="114300" distB="114300" distL="114300" distR="114300" wp14:anchorId="73D36E56" wp14:editId="113CE117">
            <wp:extent cx="1305811" cy="678017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5811" cy="6780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sz w:val="20"/>
          <w:szCs w:val="20"/>
        </w:rPr>
        <w:t xml:space="preserve">                                      </w:t>
      </w:r>
    </w:p>
    <w:p w14:paraId="72AD95D0" w14:textId="757A3EDF" w:rsidR="00D16F33" w:rsidRPr="00A113E9" w:rsidRDefault="0065700B">
      <w:r>
        <w:t xml:space="preserve"> </w:t>
      </w:r>
    </w:p>
    <w:sectPr w:rsidR="00D16F33" w:rsidRPr="00A113E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F33"/>
    <w:rsid w:val="000E56E0"/>
    <w:rsid w:val="00136624"/>
    <w:rsid w:val="001374B2"/>
    <w:rsid w:val="002C2EB6"/>
    <w:rsid w:val="004120E5"/>
    <w:rsid w:val="005418A2"/>
    <w:rsid w:val="0056261E"/>
    <w:rsid w:val="005D2774"/>
    <w:rsid w:val="0065700B"/>
    <w:rsid w:val="006F5801"/>
    <w:rsid w:val="0091099C"/>
    <w:rsid w:val="00A113E9"/>
    <w:rsid w:val="00AA2B62"/>
    <w:rsid w:val="00B6761C"/>
    <w:rsid w:val="00CF30C2"/>
    <w:rsid w:val="00D16F33"/>
    <w:rsid w:val="00D50340"/>
    <w:rsid w:val="00FB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3821A"/>
  <w15:docId w15:val="{BC947E5C-3F89-4076-BAAE-CA916A2A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851wixoirvcuhQgEgGAG9ktj4A==">CgMxLjA4AHIhMTNXMThHX041MlJIT2V1RVZZNnotVmdrcGhHWEFkdmVu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Mariana Marín Betancur</cp:lastModifiedBy>
  <cp:revision>10</cp:revision>
  <dcterms:created xsi:type="dcterms:W3CDTF">2023-12-14T18:52:00Z</dcterms:created>
  <dcterms:modified xsi:type="dcterms:W3CDTF">2024-01-02T17:27:00Z</dcterms:modified>
</cp:coreProperties>
</file>