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body>
    <w:p w:rsidR="00000000" w:rsidDel="00000000" w:rsidP="00000000" w:rsidRDefault="00000000" w:rsidRPr="00000000" w14:paraId="00000001">
      <w:pPr>
        <w:spacing w:after="160" w:line="276.0005454545455" w:lineRule="auto"/>
        <w:jc w:val="left"/>
        <w:rPr>
          <w:b w:val="1"/>
        </w:rPr>
      </w:pPr>
      <w:r w:rsidDel="00000000" w:rsidR="00000000" w:rsidRPr="00000000">
        <w:rPr>
          <w:b w:val="1"/>
          <w:rtl w:val="0"/>
        </w:rPr>
        <w:tab/>
      </w:r>
      <w:r w:rsidDel="00000000" w:rsidR="00000000" w:rsidRPr="00000000">
        <w:rPr>
          <w:rtl w:val="0"/>
        </w:rPr>
      </w:r>
    </w:p>
    <w:p w:rsidR="00000000" w:rsidDel="00000000" w:rsidP="00000000" w:rsidRDefault="00000000" w:rsidRPr="00000000" w14:paraId="00000002">
      <w:pPr>
        <w:spacing w:after="160" w:line="276.0005454545455" w:lineRule="auto"/>
        <w:jc w:val="center"/>
        <w:rPr>
          <w:b w:val="1"/>
          <w:sz w:val="24"/>
          <w:szCs w:val="24"/>
        </w:rPr>
      </w:pPr>
      <w:r w:rsidDel="00000000" w:rsidR="00000000" w:rsidRPr="00000000">
        <w:rPr>
          <w:b w:val="1"/>
        </w:rPr>
        <w:drawing>
          <wp:inline distB="114300" distT="114300" distL="114300" distR="114300">
            <wp:extent cx="944400" cy="966709"/>
            <wp:effectExtent b="0" l="0" r="0" t="0"/>
            <wp:docPr id="5" name="image1.png"/>
            <a:graphic>
              <a:graphicData uri="http://schemas.openxmlformats.org/drawingml/2006/picture">
                <pic:pic>
                  <pic:nvPicPr>
                    <pic:cNvPr id="0" name="image1.png"/>
                    <pic:cNvPicPr preferRelativeResize="0"/>
                  </pic:nvPicPr>
                  <pic:blipFill>
                    <a:blip r:embed="rId7"/>
                    <a:srcRect b="0" l="0" r="0" t="0"/>
                    <a:stretch>
                      <a:fillRect/>
                    </a:stretch>
                  </pic:blipFill>
                  <pic:spPr>
                    <a:xfrm>
                      <a:off x="0" y="0"/>
                      <a:ext cx="944400" cy="966709"/>
                    </a:xfrm>
                    <a:prstGeom prst="rect"/>
                    <a:ln/>
                  </pic:spPr>
                </pic:pic>
              </a:graphicData>
            </a:graphic>
          </wp:inline>
        </w:drawing>
      </w:r>
      <w:r w:rsidDel="00000000" w:rsidR="00000000" w:rsidRPr="00000000">
        <w:rPr>
          <w:rtl w:val="0"/>
        </w:rPr>
      </w:r>
    </w:p>
    <w:p w:rsidR="00000000" w:rsidDel="00000000" w:rsidP="00000000" w:rsidRDefault="00000000" w:rsidRPr="00000000" w14:paraId="00000003">
      <w:pPr>
        <w:spacing w:after="160" w:line="276.0005454545455" w:lineRule="auto"/>
        <w:jc w:val="center"/>
        <w:rPr>
          <w:b w:val="1"/>
          <w:sz w:val="24"/>
          <w:szCs w:val="24"/>
        </w:rPr>
      </w:pPr>
      <w:r w:rsidDel="00000000" w:rsidR="00000000" w:rsidRPr="00000000">
        <w:rPr>
          <w:b w:val="1"/>
          <w:sz w:val="24"/>
          <w:szCs w:val="24"/>
          <w:rtl w:val="0"/>
        </w:rPr>
        <w:t xml:space="preserve">COMUNICADO DE PRENSA</w:t>
      </w:r>
    </w:p>
    <w:p w:rsidR="00000000" w:rsidDel="00000000" w:rsidP="00000000" w:rsidRDefault="00000000" w:rsidRPr="00000000" w14:paraId="00000004">
      <w:pPr>
        <w:pStyle w:val="Heading1"/>
        <w:keepNext w:val="0"/>
        <w:keepLines w:val="0"/>
        <w:spacing w:after="340" w:before="480" w:line="240" w:lineRule="auto"/>
        <w:jc w:val="center"/>
        <w:rPr>
          <w:b w:val="1"/>
          <w:color w:val="202124"/>
          <w:sz w:val="24"/>
          <w:szCs w:val="24"/>
        </w:rPr>
      </w:pPr>
      <w:bookmarkStart w:colFirst="0" w:colLast="0" w:name="_heading=h.gjdgxs" w:id="0"/>
      <w:bookmarkEnd w:id="0"/>
      <w:r w:rsidDel="00000000" w:rsidR="00000000" w:rsidRPr="00000000">
        <w:rPr>
          <w:b w:val="1"/>
          <w:color w:val="202124"/>
          <w:sz w:val="24"/>
          <w:szCs w:val="24"/>
          <w:highlight w:val="white"/>
          <w:rtl w:val="0"/>
        </w:rPr>
        <w:t xml:space="preserve">De una mesa a una caseta, la historia de Lucía Lamprea</w:t>
      </w:r>
      <w:r w:rsidDel="00000000" w:rsidR="00000000" w:rsidRPr="00000000">
        <w:rPr>
          <w:rtl w:val="0"/>
        </w:rPr>
      </w:r>
    </w:p>
    <w:p w:rsidR="00000000" w:rsidDel="00000000" w:rsidP="00000000" w:rsidRDefault="00000000" w:rsidRPr="00000000" w14:paraId="00000005">
      <w:pPr>
        <w:spacing w:after="160" w:line="360" w:lineRule="auto"/>
        <w:jc w:val="both"/>
        <w:rPr>
          <w:color w:val="202124"/>
          <w:sz w:val="24"/>
          <w:szCs w:val="24"/>
        </w:rPr>
      </w:pPr>
      <w:r w:rsidDel="00000000" w:rsidR="00000000" w:rsidRPr="00000000">
        <w:rPr>
          <w:b w:val="1"/>
          <w:color w:val="202124"/>
          <w:sz w:val="24"/>
          <w:szCs w:val="24"/>
          <w:rtl w:val="0"/>
        </w:rPr>
        <w:t xml:space="preserve">Bogotá, 13                                                                                                                                                                                                                                                 </w:t>
        <w:tab/>
        <w:t xml:space="preserve">                                                                                                                                                                                                                                                                                                                            de octubre de 2022: </w:t>
      </w:r>
      <w:r w:rsidDel="00000000" w:rsidR="00000000" w:rsidRPr="00000000">
        <w:rPr>
          <w:color w:val="202124"/>
          <w:sz w:val="24"/>
          <w:szCs w:val="24"/>
          <w:rtl w:val="0"/>
        </w:rPr>
        <w:t xml:space="preserve"> Lucía Lamprea, es una mujer campesina y emprendedora oriunda de la localidad de Usme, vive en la vereda La Requilina en donde tiene ubicado su puesto comercial donde ofrece diferentes productos de calidad campesina para toda la comunidad.</w:t>
      </w:r>
    </w:p>
    <w:p w:rsidR="00000000" w:rsidDel="00000000" w:rsidP="00000000" w:rsidRDefault="00000000" w:rsidRPr="00000000" w14:paraId="00000006">
      <w:pPr>
        <w:spacing w:after="160" w:line="360" w:lineRule="auto"/>
        <w:jc w:val="both"/>
        <w:rPr>
          <w:color w:val="202124"/>
          <w:sz w:val="24"/>
          <w:szCs w:val="24"/>
        </w:rPr>
      </w:pPr>
      <w:r w:rsidDel="00000000" w:rsidR="00000000" w:rsidRPr="00000000">
        <w:rPr>
          <w:color w:val="202124"/>
          <w:sz w:val="24"/>
          <w:szCs w:val="24"/>
          <w:rtl w:val="0"/>
        </w:rPr>
        <w:t xml:space="preserve">Ni el miedo, ni la falta de recursos pudieron con esta mujer campesina, que decida a vender sus productos, tomó la iniciativa de salir adelante. Comenzó con una pequeña mesa prestada que le facilitó una de sus vecinas, con ella inició a comercializar propoleo y miel. </w:t>
      </w:r>
    </w:p>
    <w:p w:rsidR="00000000" w:rsidDel="00000000" w:rsidP="00000000" w:rsidRDefault="00000000" w:rsidRPr="00000000" w14:paraId="00000007">
      <w:pPr>
        <w:spacing w:after="160" w:line="360" w:lineRule="auto"/>
        <w:jc w:val="both"/>
        <w:rPr>
          <w:color w:val="202124"/>
          <w:sz w:val="24"/>
          <w:szCs w:val="24"/>
        </w:rPr>
      </w:pPr>
      <w:r w:rsidDel="00000000" w:rsidR="00000000" w:rsidRPr="00000000">
        <w:rPr>
          <w:color w:val="202124"/>
          <w:sz w:val="24"/>
          <w:szCs w:val="24"/>
          <w:rtl w:val="0"/>
        </w:rPr>
        <w:t xml:space="preserve">Fue tal el impacto, que decidió hacer crecer su negocio, ya una mesa no bastaba para contener sus sueños y productos, es así como compró una caseta, aproximadamente tres metros de largo y dos de alto, donde doña Lucía depositó todas sus esperanzas y hoy son el fruto de un trabajo arduo. </w:t>
      </w:r>
    </w:p>
    <w:p w:rsidR="00000000" w:rsidDel="00000000" w:rsidP="00000000" w:rsidRDefault="00000000" w:rsidRPr="00000000" w14:paraId="00000008">
      <w:pPr>
        <w:spacing w:after="160" w:line="360" w:lineRule="auto"/>
        <w:jc w:val="both"/>
        <w:rPr>
          <w:color w:val="202124"/>
          <w:sz w:val="24"/>
          <w:szCs w:val="24"/>
        </w:rPr>
      </w:pPr>
      <w:r w:rsidDel="00000000" w:rsidR="00000000" w:rsidRPr="00000000">
        <w:rPr>
          <w:color w:val="202124"/>
          <w:sz w:val="24"/>
          <w:szCs w:val="24"/>
          <w:rtl w:val="0"/>
        </w:rPr>
        <w:t xml:space="preserve">“Obviamente con temor, con miedo, será que si me dejan, será que me quitan, me lancé al ruedo, es tanto el ruedo que comencé a con una mesa y ahora estoy pagando esta caseta y aquí estoy, estoy emprendiendo con el apoyo de la Alcaldía” aseguró Lucía. </w:t>
      </w:r>
    </w:p>
    <w:p w:rsidR="00000000" w:rsidDel="00000000" w:rsidP="00000000" w:rsidRDefault="00000000" w:rsidRPr="00000000" w14:paraId="00000009">
      <w:pPr>
        <w:spacing w:after="160" w:line="360" w:lineRule="auto"/>
        <w:jc w:val="both"/>
        <w:rPr>
          <w:color w:val="202124"/>
          <w:sz w:val="24"/>
          <w:szCs w:val="24"/>
        </w:rPr>
      </w:pPr>
      <w:r w:rsidDel="00000000" w:rsidR="00000000" w:rsidRPr="00000000">
        <w:rPr>
          <w:color w:val="202124"/>
          <w:sz w:val="24"/>
          <w:szCs w:val="24"/>
          <w:rtl w:val="0"/>
        </w:rPr>
        <w:t xml:space="preserve">Bajo el nombre de “La Caseta de Lucía”, hoy esta mujer creó su propia marca, día a día se instala en esta zona de la vereda la Requilina a vender diferentes productos, desde tinto campesino, agua de panela, cuajada, amasa maridos, y como no, los derivados de miel y el propóleo, porque sin duda alguna no deja atrás sus raíces. </w:t>
      </w:r>
    </w:p>
    <w:p w:rsidR="00000000" w:rsidDel="00000000" w:rsidP="00000000" w:rsidRDefault="00000000" w:rsidRPr="00000000" w14:paraId="0000000A">
      <w:pPr>
        <w:spacing w:after="160" w:line="360" w:lineRule="auto"/>
        <w:jc w:val="both"/>
        <w:rPr>
          <w:color w:val="202124"/>
          <w:sz w:val="24"/>
          <w:szCs w:val="24"/>
        </w:rPr>
      </w:pPr>
      <w:r w:rsidDel="00000000" w:rsidR="00000000" w:rsidRPr="00000000">
        <w:rPr>
          <w:color w:val="202124"/>
          <w:sz w:val="24"/>
          <w:szCs w:val="24"/>
          <w:rtl w:val="0"/>
        </w:rPr>
        <w:t xml:space="preserve">Para el alcalde local, Dorian de Jesus Cookies Mestre, visualizar estos emprendimientos, en especial de las mujeres será una gran oportunidad para quienes quieran fortalecer sus negocios, “importantísimo que la Alcaldía Local siempre les mostrará a ustedes todos los emprendimientos de la localidad para que por favor los apoyemos” concretó el alcalde. </w:t>
      </w:r>
    </w:p>
    <w:p w:rsidR="00000000" w:rsidDel="00000000" w:rsidP="00000000" w:rsidRDefault="00000000" w:rsidRPr="00000000" w14:paraId="0000000B">
      <w:pPr>
        <w:spacing w:after="160" w:line="360" w:lineRule="auto"/>
        <w:jc w:val="both"/>
        <w:rPr>
          <w:color w:val="202124"/>
          <w:sz w:val="24"/>
          <w:szCs w:val="24"/>
        </w:rPr>
      </w:pPr>
      <w:r w:rsidDel="00000000" w:rsidR="00000000" w:rsidRPr="00000000">
        <w:rPr>
          <w:rtl w:val="0"/>
        </w:rPr>
      </w:r>
    </w:p>
    <w:p w:rsidR="00000000" w:rsidDel="00000000" w:rsidP="00000000" w:rsidRDefault="00000000" w:rsidRPr="00000000" w14:paraId="0000000C">
      <w:pPr>
        <w:spacing w:after="160" w:line="360" w:lineRule="auto"/>
        <w:jc w:val="both"/>
        <w:rPr>
          <w:color w:val="202124"/>
          <w:sz w:val="24"/>
          <w:szCs w:val="24"/>
        </w:rPr>
      </w:pPr>
      <w:r w:rsidDel="00000000" w:rsidR="00000000" w:rsidRPr="00000000">
        <w:rPr>
          <w:rtl w:val="0"/>
        </w:rPr>
      </w:r>
    </w:p>
    <w:p w:rsidR="00000000" w:rsidDel="00000000" w:rsidP="00000000" w:rsidRDefault="00000000" w:rsidRPr="00000000" w14:paraId="0000000D">
      <w:pPr>
        <w:spacing w:after="160" w:line="360" w:lineRule="auto"/>
        <w:jc w:val="both"/>
        <w:rPr>
          <w:color w:val="202124"/>
          <w:sz w:val="24"/>
          <w:szCs w:val="24"/>
        </w:rPr>
      </w:pPr>
      <w:r w:rsidDel="00000000" w:rsidR="00000000" w:rsidRPr="00000000">
        <w:rPr>
          <w:rtl w:val="0"/>
        </w:rPr>
      </w:r>
    </w:p>
    <w:p w:rsidR="00000000" w:rsidDel="00000000" w:rsidP="00000000" w:rsidRDefault="00000000" w:rsidRPr="00000000" w14:paraId="0000000E">
      <w:pPr>
        <w:spacing w:after="160" w:line="360" w:lineRule="auto"/>
        <w:jc w:val="both"/>
        <w:rPr>
          <w:b w:val="1"/>
          <w:sz w:val="20"/>
          <w:szCs w:val="20"/>
        </w:rPr>
      </w:pPr>
      <w:r w:rsidDel="00000000" w:rsidR="00000000" w:rsidRPr="00000000">
        <w:rPr>
          <w:b w:val="1"/>
          <w:sz w:val="20"/>
          <w:szCs w:val="20"/>
          <w:rtl w:val="0"/>
        </w:rPr>
        <w:t xml:space="preserve">Valeria Gómez Montaña</w:t>
      </w:r>
    </w:p>
    <w:p w:rsidR="00000000" w:rsidDel="00000000" w:rsidP="00000000" w:rsidRDefault="00000000" w:rsidRPr="00000000" w14:paraId="0000000F">
      <w:pPr>
        <w:spacing w:after="240" w:before="240" w:line="360" w:lineRule="auto"/>
        <w:rPr>
          <w:b w:val="1"/>
          <w:sz w:val="20"/>
          <w:szCs w:val="20"/>
        </w:rPr>
      </w:pPr>
      <w:r w:rsidDel="00000000" w:rsidR="00000000" w:rsidRPr="00000000">
        <w:rPr>
          <w:b w:val="1"/>
          <w:sz w:val="20"/>
          <w:szCs w:val="20"/>
          <w:rtl w:val="0"/>
        </w:rPr>
        <w:t xml:space="preserve">Jefe de prensa</w:t>
      </w:r>
    </w:p>
    <w:p w:rsidR="00000000" w:rsidDel="00000000" w:rsidP="00000000" w:rsidRDefault="00000000" w:rsidRPr="00000000" w14:paraId="00000010">
      <w:pPr>
        <w:spacing w:after="240" w:before="240" w:line="360" w:lineRule="auto"/>
        <w:rPr>
          <w:b w:val="1"/>
          <w:sz w:val="20"/>
          <w:szCs w:val="20"/>
        </w:rPr>
      </w:pPr>
      <w:r w:rsidDel="00000000" w:rsidR="00000000" w:rsidRPr="00000000">
        <w:rPr>
          <w:b w:val="1"/>
          <w:sz w:val="20"/>
          <w:szCs w:val="20"/>
          <w:rtl w:val="0"/>
        </w:rPr>
        <w:t xml:space="preserve">Alcaldía Local de Usme                                                                            </w:t>
      </w:r>
      <w:r w:rsidDel="00000000" w:rsidR="00000000" w:rsidRPr="00000000">
        <w:rPr>
          <w:b w:val="1"/>
          <w:sz w:val="20"/>
          <w:szCs w:val="20"/>
        </w:rPr>
        <w:drawing>
          <wp:inline distB="114300" distT="114300" distL="114300" distR="114300">
            <wp:extent cx="1981200" cy="1028700"/>
            <wp:effectExtent b="0" l="0" r="0" t="0"/>
            <wp:docPr id="6" name="image2.png"/>
            <a:graphic>
              <a:graphicData uri="http://schemas.openxmlformats.org/drawingml/2006/picture">
                <pic:pic>
                  <pic:nvPicPr>
                    <pic:cNvPr id="0" name="image2.png"/>
                    <pic:cNvPicPr preferRelativeResize="0"/>
                  </pic:nvPicPr>
                  <pic:blipFill>
                    <a:blip r:embed="rId8"/>
                    <a:srcRect b="0" l="0" r="0" t="0"/>
                    <a:stretch>
                      <a:fillRect/>
                    </a:stretch>
                  </pic:blipFill>
                  <pic:spPr>
                    <a:xfrm>
                      <a:off x="0" y="0"/>
                      <a:ext cx="1981200" cy="1028700"/>
                    </a:xfrm>
                    <a:prstGeom prst="rect"/>
                    <a:ln/>
                  </pic:spPr>
                </pic:pic>
              </a:graphicData>
            </a:graphic>
          </wp:inline>
        </w:drawing>
      </w:r>
      <w:r w:rsidDel="00000000" w:rsidR="00000000" w:rsidRPr="00000000">
        <w:rPr>
          <w:rtl w:val="0"/>
        </w:rPr>
      </w:r>
    </w:p>
    <w:p w:rsidR="00000000" w:rsidDel="00000000" w:rsidP="00000000" w:rsidRDefault="00000000" w:rsidRPr="00000000" w14:paraId="00000011">
      <w:pPr>
        <w:spacing w:line="276.0005454545455" w:lineRule="auto"/>
        <w:rPr/>
      </w:pPr>
      <w:r w:rsidDel="00000000" w:rsidR="00000000" w:rsidRPr="00000000">
        <w:rPr>
          <w:rtl w:val="0"/>
        </w:rPr>
        <w:t xml:space="preserve"> </w:t>
      </w:r>
    </w:p>
    <w:p w:rsidR="00000000" w:rsidDel="00000000" w:rsidP="00000000" w:rsidRDefault="00000000" w:rsidRPr="00000000" w14:paraId="00000012">
      <w:pPr>
        <w:rPr/>
      </w:pPr>
      <w:r w:rsidDel="00000000" w:rsidR="00000000" w:rsidRPr="00000000">
        <w:rPr>
          <w:rtl w:val="0"/>
        </w:rPr>
      </w:r>
    </w:p>
    <w:p w:rsidR="00000000" w:rsidDel="00000000" w:rsidP="00000000" w:rsidRDefault="00000000" w:rsidRPr="00000000" w14:paraId="00000013">
      <w:pPr>
        <w:rPr/>
      </w:pPr>
      <w:r w:rsidDel="00000000" w:rsidR="00000000" w:rsidRPr="00000000">
        <w:rPr>
          <w:rtl w:val="0"/>
        </w:rPr>
      </w:r>
    </w:p>
    <w:p w:rsidR="00000000" w:rsidDel="00000000" w:rsidP="00000000" w:rsidRDefault="00000000" w:rsidRPr="00000000" w14:paraId="00000014">
      <w:pPr>
        <w:rPr/>
      </w:pPr>
      <w:r w:rsidDel="00000000" w:rsidR="00000000" w:rsidRPr="00000000">
        <w:rPr>
          <w:rtl w:val="0"/>
        </w:rPr>
      </w:r>
    </w:p>
    <w:p w:rsidR="00000000" w:rsidDel="00000000" w:rsidP="00000000" w:rsidRDefault="00000000" w:rsidRPr="00000000" w14:paraId="00000015">
      <w:pPr>
        <w:rPr>
          <w:color w:val="202124"/>
          <w:sz w:val="24"/>
          <w:szCs w:val="24"/>
          <w:highlight w:val="white"/>
        </w:rPr>
      </w:pPr>
      <w:r w:rsidDel="00000000" w:rsidR="00000000" w:rsidRPr="00000000">
        <w:rPr>
          <w:rtl w:val="0"/>
        </w:rPr>
      </w:r>
    </w:p>
    <w:sectPr>
      <w:pgSz w:h="16834" w:w="11909"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font w:name="Arial"/>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w:docDefaults>
    <w:rPrDefault>
      <w:rPr>
        <w:rFonts w:ascii="Arial" w:cs="Arial" w:eastAsia="Arial" w:hAnsi="Arial"/>
        <w:sz w:val="22"/>
        <w:szCs w:val="22"/>
        <w:lang w:val="es"/>
      </w:rPr>
    </w:rPrDefault>
    <w:pPrDefault>
      <w:pPr>
        <w:spacing w:line="276" w:lineRule="auto"/>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png"/><Relationship Id="rId8"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i5aJI2oWbTETT+V6xPdIdUS9u+Hg==">AMUW2mVDj7FzNEb0P91rOIELRh1xpjSxS/GwWwEBrPla3kcaaIfPKkEpr5TdS63K3jXG2XsVNTGiWZ1JgI1lO/wMS3yTpJyr7FOcKxuUN3p8ovc8zi8lvm45V5/TVPQloX3yVBkTpZDO</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