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050EE" w14:textId="77777777" w:rsidR="00D16F33" w:rsidRDefault="00D16F33">
      <w:pPr>
        <w:spacing w:after="160"/>
        <w:rPr>
          <w:b/>
        </w:rPr>
      </w:pPr>
    </w:p>
    <w:p w14:paraId="3BED83BE" w14:textId="77777777" w:rsidR="00D16F33" w:rsidRDefault="0065700B">
      <w:pPr>
        <w:spacing w:after="160"/>
        <w:jc w:val="center"/>
        <w:rPr>
          <w:b/>
          <w:sz w:val="24"/>
          <w:szCs w:val="24"/>
        </w:rPr>
      </w:pPr>
      <w:r>
        <w:rPr>
          <w:b/>
          <w:noProof/>
        </w:rPr>
        <w:drawing>
          <wp:inline distT="114300" distB="114300" distL="114300" distR="114300" wp14:anchorId="085948F2" wp14:editId="64503378">
            <wp:extent cx="944400" cy="966709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4400" cy="9667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68449B" w14:textId="47885426" w:rsidR="00C927E9" w:rsidRDefault="0065700B" w:rsidP="00BB0F1F">
      <w:pPr>
        <w:spacing w:after="1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COMUNICADO DE PRENSA</w:t>
      </w:r>
    </w:p>
    <w:p w14:paraId="54111F61" w14:textId="77777777" w:rsidR="00BB0F1F" w:rsidRDefault="00BB0F1F" w:rsidP="00BB0F1F">
      <w:pPr>
        <w:spacing w:after="160"/>
        <w:jc w:val="center"/>
        <w:rPr>
          <w:b/>
          <w:sz w:val="24"/>
          <w:szCs w:val="24"/>
        </w:rPr>
      </w:pPr>
    </w:p>
    <w:p w14:paraId="6E0F8AFF" w14:textId="6EFCC2F8" w:rsidR="0044464A" w:rsidRDefault="00034D0F" w:rsidP="0076209B">
      <w:pPr>
        <w:spacing w:after="1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Atención emprendedo</w:t>
      </w:r>
      <w:r w:rsidR="006401C5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: ¿Qui</w:t>
      </w:r>
      <w:r w:rsidR="006401C5">
        <w:rPr>
          <w:b/>
          <w:sz w:val="24"/>
          <w:szCs w:val="24"/>
        </w:rPr>
        <w:t xml:space="preserve">eres </w:t>
      </w:r>
      <w:r>
        <w:rPr>
          <w:b/>
          <w:sz w:val="24"/>
          <w:szCs w:val="24"/>
        </w:rPr>
        <w:t xml:space="preserve">formar parte del equipo de Reactivación Económica de la </w:t>
      </w:r>
      <w:r w:rsidR="006401C5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lcaldía </w:t>
      </w:r>
      <w:r w:rsidR="006401C5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ocal?</w:t>
      </w:r>
    </w:p>
    <w:p w14:paraId="559EE9FF" w14:textId="5DF70561" w:rsidR="004E4EB0" w:rsidRDefault="006401C5" w:rsidP="006401C5">
      <w:pPr>
        <w:pStyle w:val="Prrafodelista"/>
        <w:numPr>
          <w:ilvl w:val="0"/>
          <w:numId w:val="1"/>
        </w:numPr>
        <w:spacing w:before="240" w:after="240"/>
        <w:jc w:val="both"/>
        <w:rPr>
          <w:bCs/>
          <w:sz w:val="24"/>
          <w:szCs w:val="24"/>
        </w:rPr>
      </w:pPr>
      <w:r w:rsidRPr="006401C5">
        <w:rPr>
          <w:bCs/>
          <w:sz w:val="24"/>
          <w:szCs w:val="24"/>
        </w:rPr>
        <w:t>El equipo de Reactivación Económica de la alcaldía local de Usme quiere seguir fortaleciendo y apoyando a todos los emprendedores y emprendedoras de la localidad.</w:t>
      </w:r>
    </w:p>
    <w:p w14:paraId="41DBA9E9" w14:textId="781B7DD1" w:rsidR="006401C5" w:rsidRPr="006401C5" w:rsidRDefault="006401C5" w:rsidP="006401C5">
      <w:pPr>
        <w:pStyle w:val="Prrafodelista"/>
        <w:numPr>
          <w:ilvl w:val="0"/>
          <w:numId w:val="1"/>
        </w:numPr>
        <w:spacing w:before="240" w:after="2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Esta ha sido una oportunidad y una gran herramienta para muchos emprendedores y emprendedoras que han querido impulsar sus negocios.</w:t>
      </w:r>
    </w:p>
    <w:p w14:paraId="44E4CF66" w14:textId="67DD9F8B" w:rsidR="0075555A" w:rsidRDefault="0065700B" w:rsidP="001F1E78">
      <w:pPr>
        <w:spacing w:before="240" w:after="24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Bogotá </w:t>
      </w:r>
      <w:r w:rsidR="00034D0F">
        <w:rPr>
          <w:b/>
          <w:sz w:val="24"/>
          <w:szCs w:val="24"/>
          <w:highlight w:val="white"/>
        </w:rPr>
        <w:t>22 de julio</w:t>
      </w:r>
      <w:r w:rsidR="005418A2">
        <w:rPr>
          <w:b/>
          <w:sz w:val="24"/>
          <w:szCs w:val="24"/>
          <w:highlight w:val="white"/>
        </w:rPr>
        <w:t xml:space="preserve"> de 2024</w:t>
      </w:r>
      <w:r>
        <w:rPr>
          <w:b/>
          <w:sz w:val="24"/>
          <w:szCs w:val="24"/>
          <w:highlight w:val="white"/>
        </w:rPr>
        <w:t>:</w:t>
      </w:r>
      <w:r>
        <w:rPr>
          <w:sz w:val="24"/>
          <w:szCs w:val="24"/>
          <w:highlight w:val="white"/>
        </w:rPr>
        <w:t xml:space="preserve"> </w:t>
      </w:r>
      <w:r w:rsidR="00B63467">
        <w:rPr>
          <w:sz w:val="24"/>
          <w:szCs w:val="24"/>
        </w:rPr>
        <w:t>L</w:t>
      </w:r>
      <w:r w:rsidR="006401C5">
        <w:rPr>
          <w:sz w:val="24"/>
          <w:szCs w:val="24"/>
        </w:rPr>
        <w:t xml:space="preserve">a oficina de Reactivación Económica de la alcaldía local de Usme </w:t>
      </w:r>
      <w:r w:rsidR="00B63467">
        <w:rPr>
          <w:sz w:val="24"/>
          <w:szCs w:val="24"/>
        </w:rPr>
        <w:t>ha estado</w:t>
      </w:r>
      <w:r w:rsidR="006401C5">
        <w:rPr>
          <w:sz w:val="24"/>
          <w:szCs w:val="24"/>
        </w:rPr>
        <w:t xml:space="preserve"> implementa</w:t>
      </w:r>
      <w:r w:rsidR="00B63467">
        <w:rPr>
          <w:sz w:val="24"/>
          <w:szCs w:val="24"/>
        </w:rPr>
        <w:t>n</w:t>
      </w:r>
      <w:r w:rsidR="006401C5">
        <w:rPr>
          <w:sz w:val="24"/>
          <w:szCs w:val="24"/>
        </w:rPr>
        <w:t>do algunas medidas para fortalecer, acompañar y apoyar a los emprendedores de la localidad, a través de cursos de marketing digital, mejoramiento de los productos y participación de las Ferias de Emprendimientos que se llevan a cabo dentro y fuera de la localidad.</w:t>
      </w:r>
    </w:p>
    <w:p w14:paraId="021F7765" w14:textId="54CAB493" w:rsidR="006401C5" w:rsidRDefault="006401C5" w:rsidP="001F1E78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r w:rsidR="00B63467">
        <w:rPr>
          <w:sz w:val="24"/>
          <w:szCs w:val="24"/>
        </w:rPr>
        <w:t>esta manera</w:t>
      </w:r>
      <w:r>
        <w:rPr>
          <w:sz w:val="24"/>
          <w:szCs w:val="24"/>
        </w:rPr>
        <w:t>, si un</w:t>
      </w:r>
      <w:r w:rsidR="00B63467">
        <w:rPr>
          <w:sz w:val="24"/>
          <w:szCs w:val="24"/>
        </w:rPr>
        <w:t xml:space="preserve"> ciudadano de la localidad</w:t>
      </w:r>
      <w:r>
        <w:rPr>
          <w:sz w:val="24"/>
          <w:szCs w:val="24"/>
        </w:rPr>
        <w:t xml:space="preserve"> tiene un emprendimiento y quiere comenzar con </w:t>
      </w:r>
      <w:r w:rsidR="00B63467">
        <w:rPr>
          <w:sz w:val="24"/>
          <w:szCs w:val="24"/>
        </w:rPr>
        <w:t>su</w:t>
      </w:r>
      <w:r>
        <w:rPr>
          <w:sz w:val="24"/>
          <w:szCs w:val="24"/>
        </w:rPr>
        <w:t xml:space="preserve"> proceso empresarial, debe cumplir con los siguientes requisitos:</w:t>
      </w:r>
    </w:p>
    <w:p w14:paraId="7220B060" w14:textId="5ED1CB45" w:rsidR="006401C5" w:rsidRDefault="006401C5" w:rsidP="006401C5">
      <w:pPr>
        <w:pStyle w:val="Prrafodelista"/>
        <w:numPr>
          <w:ilvl w:val="0"/>
          <w:numId w:val="2"/>
        </w:num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Acercarse a la alcaldía local</w:t>
      </w:r>
      <w:r w:rsidR="00B63467">
        <w:rPr>
          <w:sz w:val="24"/>
          <w:szCs w:val="24"/>
        </w:rPr>
        <w:t>,</w:t>
      </w:r>
      <w:r>
        <w:rPr>
          <w:sz w:val="24"/>
          <w:szCs w:val="24"/>
        </w:rPr>
        <w:t xml:space="preserve"> y posteriormente, al área de Reactivación Económica donde un profesional va a brindarle toda la información </w:t>
      </w:r>
      <w:r w:rsidR="00B63467">
        <w:rPr>
          <w:sz w:val="24"/>
          <w:szCs w:val="24"/>
        </w:rPr>
        <w:t>necesaria.</w:t>
      </w:r>
    </w:p>
    <w:p w14:paraId="16158D86" w14:textId="1F7418A3" w:rsidR="006401C5" w:rsidRDefault="00B63467" w:rsidP="006401C5">
      <w:pPr>
        <w:pStyle w:val="Prrafodelista"/>
        <w:numPr>
          <w:ilvl w:val="0"/>
          <w:numId w:val="2"/>
        </w:num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desea ser parte de las Ferias de Emprendimientos, debe pertenecer a la localidad de Usme y contar con un emprendimiento</w:t>
      </w:r>
      <w:r w:rsidR="005F7979">
        <w:rPr>
          <w:sz w:val="24"/>
          <w:szCs w:val="24"/>
        </w:rPr>
        <w:t>, ya sea</w:t>
      </w:r>
      <w:r>
        <w:rPr>
          <w:sz w:val="24"/>
          <w:szCs w:val="24"/>
        </w:rPr>
        <w:t xml:space="preserve"> rural o urbano.</w:t>
      </w:r>
    </w:p>
    <w:p w14:paraId="7D7B6D9A" w14:textId="2FBD8FC7" w:rsidR="00B63467" w:rsidRDefault="005F7979" w:rsidP="006401C5">
      <w:pPr>
        <w:pStyle w:val="Prrafodelista"/>
        <w:numPr>
          <w:ilvl w:val="0"/>
          <w:numId w:val="2"/>
        </w:num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 a entrar </w:t>
      </w:r>
      <w:r w:rsidR="00B63467">
        <w:rPr>
          <w:sz w:val="24"/>
          <w:szCs w:val="24"/>
        </w:rPr>
        <w:t>en un proceso de formación donde se van a evaluar las fortalezas y debilidades del emprendimiento, con el fin de saber cuáles son los talleres y métodos adecuados para hacer crecer el negocio.</w:t>
      </w:r>
    </w:p>
    <w:p w14:paraId="336522D4" w14:textId="275445AD" w:rsidR="00B63467" w:rsidRDefault="00B63467" w:rsidP="006401C5">
      <w:pPr>
        <w:pStyle w:val="Prrafodelista"/>
        <w:numPr>
          <w:ilvl w:val="0"/>
          <w:numId w:val="2"/>
        </w:num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 importante </w:t>
      </w:r>
      <w:r w:rsidR="005F7979">
        <w:rPr>
          <w:sz w:val="24"/>
          <w:szCs w:val="24"/>
        </w:rPr>
        <w:t>que participe</w:t>
      </w:r>
      <w:r>
        <w:rPr>
          <w:sz w:val="24"/>
          <w:szCs w:val="24"/>
        </w:rPr>
        <w:t xml:space="preserve"> en los talleres y capacitaciones que se hacen constantemente para la mejora del negocio.</w:t>
      </w:r>
    </w:p>
    <w:p w14:paraId="1B01B907" w14:textId="1A00B279" w:rsidR="00B63467" w:rsidRDefault="00B63467" w:rsidP="006401C5">
      <w:pPr>
        <w:pStyle w:val="Prrafodelista"/>
        <w:numPr>
          <w:ilvl w:val="0"/>
          <w:numId w:val="2"/>
        </w:num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Si se cumple de manera juiciosa con los requisitos mencionados, los emprendedores podrán asistir a las Ferias de Emprendimientos, así como en las empresariales.</w:t>
      </w:r>
    </w:p>
    <w:p w14:paraId="4C8E4EAE" w14:textId="71D647A8" w:rsidR="005F7979" w:rsidRDefault="005F7979" w:rsidP="005F7979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 así como muchos emprendedores y emprendedoras han podido aprender </w:t>
      </w:r>
      <w:r w:rsidR="001E5D15">
        <w:rPr>
          <w:sz w:val="24"/>
          <w:szCs w:val="24"/>
        </w:rPr>
        <w:t>y poner en práctica</w:t>
      </w:r>
      <w:r>
        <w:rPr>
          <w:sz w:val="24"/>
          <w:szCs w:val="24"/>
        </w:rPr>
        <w:t xml:space="preserve"> herramientas que les han permitido robustecer su emprendimiento, participar en todos los eventos programados y mejorar progresivamente sus productos.</w:t>
      </w:r>
    </w:p>
    <w:p w14:paraId="5589751D" w14:textId="6F285EA7" w:rsidR="005F7979" w:rsidRPr="005F7979" w:rsidRDefault="005F7979" w:rsidP="005F7979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estás interesado, acércate de inmediato a la alcaldía local y dirígete al área de Reactivación Económica</w:t>
      </w:r>
      <w:r w:rsidR="00EA4AE6">
        <w:rPr>
          <w:sz w:val="24"/>
          <w:szCs w:val="24"/>
        </w:rPr>
        <w:t xml:space="preserve"> y empieza a consolidar tu emprendimiento.</w:t>
      </w:r>
    </w:p>
    <w:p w14:paraId="3387E3CF" w14:textId="77777777" w:rsidR="00B22A75" w:rsidRDefault="00B22A75">
      <w:pPr>
        <w:spacing w:before="240" w:after="240"/>
        <w:jc w:val="both"/>
        <w:rPr>
          <w:color w:val="FF0000"/>
          <w:sz w:val="24"/>
          <w:szCs w:val="24"/>
        </w:rPr>
      </w:pPr>
    </w:p>
    <w:p w14:paraId="0C052722" w14:textId="67CF8359" w:rsidR="00D16F33" w:rsidRDefault="006C2396">
      <w:pPr>
        <w:spacing w:before="240" w:after="240"/>
        <w:jc w:val="both"/>
        <w:rPr>
          <w:b/>
          <w:color w:val="3B3B3B"/>
          <w:sz w:val="24"/>
          <w:szCs w:val="24"/>
          <w:highlight w:val="white"/>
        </w:rPr>
      </w:pPr>
      <w:r>
        <w:rPr>
          <w:b/>
          <w:color w:val="3B3B3B"/>
          <w:sz w:val="24"/>
          <w:szCs w:val="24"/>
          <w:highlight w:val="white"/>
        </w:rPr>
        <w:t>Marilú Lasso</w:t>
      </w:r>
    </w:p>
    <w:p w14:paraId="3CBAF6FA" w14:textId="77777777" w:rsidR="00D16F33" w:rsidRDefault="0065700B">
      <w:pPr>
        <w:spacing w:before="240" w:after="240"/>
        <w:jc w:val="both"/>
        <w:rPr>
          <w:b/>
          <w:color w:val="3B3B3B"/>
          <w:sz w:val="24"/>
          <w:szCs w:val="24"/>
          <w:highlight w:val="white"/>
        </w:rPr>
      </w:pPr>
      <w:r>
        <w:rPr>
          <w:b/>
          <w:color w:val="3B3B3B"/>
          <w:sz w:val="24"/>
          <w:szCs w:val="24"/>
          <w:highlight w:val="white"/>
        </w:rPr>
        <w:t>Jefe de Prensa</w:t>
      </w:r>
    </w:p>
    <w:p w14:paraId="200BAC63" w14:textId="5E5B115F" w:rsidR="00D16F33" w:rsidRPr="0091099C" w:rsidRDefault="0065700B" w:rsidP="0091099C">
      <w:pPr>
        <w:spacing w:before="240" w:after="240"/>
        <w:jc w:val="both"/>
        <w:rPr>
          <w:b/>
          <w:color w:val="3B3B3B"/>
          <w:sz w:val="24"/>
          <w:szCs w:val="24"/>
          <w:highlight w:val="white"/>
        </w:rPr>
      </w:pPr>
      <w:r>
        <w:rPr>
          <w:b/>
          <w:noProof/>
          <w:sz w:val="20"/>
          <w:szCs w:val="20"/>
        </w:rPr>
        <w:drawing>
          <wp:inline distT="114300" distB="114300" distL="114300" distR="114300" wp14:anchorId="73D36E56" wp14:editId="113CE117">
            <wp:extent cx="1305811" cy="678017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5811" cy="6780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                                   </w:t>
      </w:r>
    </w:p>
    <w:p w14:paraId="72AD95D0" w14:textId="757A3EDF" w:rsidR="00D16F33" w:rsidRPr="00A113E9" w:rsidRDefault="0065700B">
      <w:r>
        <w:t xml:space="preserve"> </w:t>
      </w:r>
    </w:p>
    <w:sectPr w:rsidR="00D16F33" w:rsidRPr="00A113E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7471F"/>
    <w:multiLevelType w:val="hybridMultilevel"/>
    <w:tmpl w:val="7EA85D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3656A"/>
    <w:multiLevelType w:val="hybridMultilevel"/>
    <w:tmpl w:val="3A868A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621202">
    <w:abstractNumId w:val="0"/>
  </w:num>
  <w:num w:numId="2" w16cid:durableId="1780949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F33"/>
    <w:rsid w:val="00034D0F"/>
    <w:rsid w:val="000E56E0"/>
    <w:rsid w:val="00136624"/>
    <w:rsid w:val="001374B2"/>
    <w:rsid w:val="001E5D15"/>
    <w:rsid w:val="001F1E78"/>
    <w:rsid w:val="001F55B2"/>
    <w:rsid w:val="00283FD5"/>
    <w:rsid w:val="002C2EB6"/>
    <w:rsid w:val="00382CAB"/>
    <w:rsid w:val="004120E5"/>
    <w:rsid w:val="0044464A"/>
    <w:rsid w:val="00477569"/>
    <w:rsid w:val="004E4EB0"/>
    <w:rsid w:val="005152FB"/>
    <w:rsid w:val="005208A8"/>
    <w:rsid w:val="00521AD0"/>
    <w:rsid w:val="005418A2"/>
    <w:rsid w:val="0056261E"/>
    <w:rsid w:val="005D2774"/>
    <w:rsid w:val="005D5640"/>
    <w:rsid w:val="005F3B78"/>
    <w:rsid w:val="005F7979"/>
    <w:rsid w:val="006401C5"/>
    <w:rsid w:val="0065700B"/>
    <w:rsid w:val="00693451"/>
    <w:rsid w:val="006B73EF"/>
    <w:rsid w:val="006C2396"/>
    <w:rsid w:val="006F5801"/>
    <w:rsid w:val="0075555A"/>
    <w:rsid w:val="0076209B"/>
    <w:rsid w:val="007E36F1"/>
    <w:rsid w:val="008311CF"/>
    <w:rsid w:val="0091099C"/>
    <w:rsid w:val="009157E7"/>
    <w:rsid w:val="00A005CE"/>
    <w:rsid w:val="00A113E9"/>
    <w:rsid w:val="00AA2B62"/>
    <w:rsid w:val="00B22A75"/>
    <w:rsid w:val="00B63467"/>
    <w:rsid w:val="00B6761C"/>
    <w:rsid w:val="00B92B68"/>
    <w:rsid w:val="00BB0F1F"/>
    <w:rsid w:val="00BB6F3F"/>
    <w:rsid w:val="00C71204"/>
    <w:rsid w:val="00C72A07"/>
    <w:rsid w:val="00C927E9"/>
    <w:rsid w:val="00CF30C2"/>
    <w:rsid w:val="00D16F33"/>
    <w:rsid w:val="00D50340"/>
    <w:rsid w:val="00DA1C43"/>
    <w:rsid w:val="00DE2012"/>
    <w:rsid w:val="00EA1DEF"/>
    <w:rsid w:val="00EA4AE6"/>
    <w:rsid w:val="00F30F9F"/>
    <w:rsid w:val="00F716FA"/>
    <w:rsid w:val="00FB0ADB"/>
    <w:rsid w:val="00FC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821A"/>
  <w15:docId w15:val="{BC947E5C-3F89-4076-BAAE-CA916A2A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640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851wixoirvcuhQgEgGAG9ktj4A==">CgMxLjA4AHIhMTNXMThHX041MlJIT2V1RVZZNnotVmdrcGhHWEFkdmVu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Mariana Marín Betancur</cp:lastModifiedBy>
  <cp:revision>10</cp:revision>
  <dcterms:created xsi:type="dcterms:W3CDTF">2024-04-15T19:41:00Z</dcterms:created>
  <dcterms:modified xsi:type="dcterms:W3CDTF">2024-07-22T21:18:00Z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11285-cafa-4fc9-8a9a-bd902089b24f_Enabled">
    <vt:lpwstr>true</vt:lpwstr>
  </property>
  <property fmtid="{D5CDD505-2E9C-101B-9397-08002B2CF9AE}" pid="3" name="MSIP_Label_fc111285-cafa-4fc9-8a9a-bd902089b24f_SetDate">
    <vt:lpwstr>2024-04-15T22:12:25Z</vt:lpwstr>
  </property>
  <property fmtid="{D5CDD505-2E9C-101B-9397-08002B2CF9AE}" pid="4" name="MSIP_Label_fc111285-cafa-4fc9-8a9a-bd902089b24f_Method">
    <vt:lpwstr>Privileged</vt:lpwstr>
  </property>
  <property fmtid="{D5CDD505-2E9C-101B-9397-08002B2CF9AE}" pid="5" name="MSIP_Label_fc111285-cafa-4fc9-8a9a-bd902089b24f_Name">
    <vt:lpwstr>Public</vt:lpwstr>
  </property>
  <property fmtid="{D5CDD505-2E9C-101B-9397-08002B2CF9AE}" pid="6" name="MSIP_Label_fc111285-cafa-4fc9-8a9a-bd902089b24f_SiteId">
    <vt:lpwstr>cbc2c381-2f2e-4d93-91d1-506c9316ace7</vt:lpwstr>
  </property>
  <property fmtid="{D5CDD505-2E9C-101B-9397-08002B2CF9AE}" pid="7" name="MSIP_Label_fc111285-cafa-4fc9-8a9a-bd902089b24f_ActionId">
    <vt:lpwstr>23a09f3f-7227-4640-9ca3-1c38988a926a</vt:lpwstr>
  </property>
  <property fmtid="{D5CDD505-2E9C-101B-9397-08002B2CF9AE}" pid="8" name="MSIP_Label_fc111285-cafa-4fc9-8a9a-bd902089b24f_ContentBits">
    <vt:lpwstr>0</vt:lpwstr>
  </property>
</Properties>
</file>